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line="947" w:lineRule="exact"/>
        <w:jc w:val="distribute"/>
        <w:rPr>
          <w:rFonts w:ascii="Microsoft JhengHei" w:hAnsi="宋体" w:eastAsia="Microsoft JhengHei" w:cs="宋体"/>
          <w:b/>
          <w:kern w:val="0"/>
          <w:sz w:val="52"/>
          <w:szCs w:val="52"/>
          <w:lang w:bidi="zh-CN"/>
        </w:rPr>
      </w:pPr>
      <w:bookmarkStart w:id="1" w:name="_GoBack"/>
      <w:bookmarkEnd w:id="1"/>
      <w:bookmarkStart w:id="0" w:name="numberNumber"/>
      <w:r>
        <w:rPr>
          <w:rFonts w:hint="eastAsia" w:ascii="小标宋" w:hAnsi="小标宋" w:eastAsia="小标宋" w:cs="小标宋"/>
          <w:b/>
          <w:color w:val="FF0000"/>
          <w:kern w:val="0"/>
          <w:sz w:val="52"/>
          <w:szCs w:val="52"/>
          <w:lang w:val="zh-CN" w:bidi="zh-CN"/>
        </w:rPr>
        <w:t>北</w:t>
      </w:r>
      <w:r>
        <w:rPr>
          <w:rFonts w:hint="eastAsia" w:ascii="小标宋" w:hAnsi="小标宋" w:eastAsia="小标宋" w:cs="小标宋"/>
          <w:b/>
          <w:color w:val="FF0000"/>
          <w:kern w:val="0"/>
          <w:sz w:val="52"/>
          <w:szCs w:val="52"/>
          <w:lang w:bidi="zh-CN"/>
        </w:rPr>
        <w:t>京林业大学学生工作部（处）</w:t>
      </w:r>
    </w:p>
    <w:p>
      <w:pPr>
        <w:autoSpaceDE w:val="0"/>
        <w:autoSpaceDN w:val="0"/>
        <w:jc w:val="right"/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 w:bidi="zh-CN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1064895</wp:posOffset>
                </wp:positionH>
                <wp:positionV relativeFrom="paragraph">
                  <wp:posOffset>93980</wp:posOffset>
                </wp:positionV>
                <wp:extent cx="5387975" cy="10160"/>
                <wp:effectExtent l="0" t="28575" r="3175" b="37465"/>
                <wp:wrapTopAndBottom/>
                <wp:docPr id="2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87975" cy="10160"/>
                        </a:xfrm>
                        <a:prstGeom prst="line">
                          <a:avLst/>
                        </a:prstGeom>
                        <a:ln w="57150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83.85pt;margin-top:7.4pt;height:0.8pt;width:424.25pt;mso-position-horizontal-relative:page;mso-wrap-distance-bottom:0pt;mso-wrap-distance-top:0pt;z-index:-251656192;mso-width-relative:page;mso-height-relative:page;" filled="f" stroked="t" coordsize="21600,21600" o:gfxdata="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ThD7y9gAAAAKAQAADwAAAAAAAAABACAAAAAiAAAAZHJz&#10;L2Rvd25yZXYueG1sUEsBAhQAFAAAAAgAh07iQA+e/VcEAgAABwQAAA4AAAAAAAAAAQAgAAAAJwEA&#10;AGRycy9lMm9Eb2MueG1sUEsFBgAAAAAGAAYAWQEAAJ0FAAAAAA==&#10;">
                <v:fill on="f" focussize="0,0"/>
                <v:stroke weight="4.5pt" color="#FF0000 [3205]" linestyle="thickThin" miterlimit="8" joinstyle="miter"/>
                <v:imagedata o:title=""/>
                <o:lock v:ext="edit" aspectratio="f"/>
                <w10:wrap type="topAndBottom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32"/>
          <w:lang w:val="zh-CN" w:bidi="zh-CN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71755</wp:posOffset>
                </wp:positionV>
                <wp:extent cx="5400675" cy="6985"/>
                <wp:effectExtent l="0" t="0" r="0" b="0"/>
                <wp:wrapTopAndBottom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00675" cy="6985"/>
                        </a:xfrm>
                        <a:prstGeom prst="line">
                          <a:avLst/>
                        </a:prstGeom>
                        <a:ln>
                          <a:noFill/>
                          <a:headEnd type="none" w="med" len="med"/>
                          <a:tailEnd type="none" w="med" len="med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flip:y;margin-left:83.65pt;margin-top:5.65pt;height:0.55pt;width:425.25pt;mso-position-horizontal-relative:page;mso-wrap-distance-bottom:0pt;mso-wrap-distance-top:0pt;z-index:-251657216;mso-width-relative:page;mso-height-relative:page;" filled="f" stroked="f" coordsize="21600,21600" o:gfxdata="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g3fxMNcAAAAKAQAADwAAAAAAAAABACAAAAAiAAAAZHJzL2Rvd25yZXYueG1sUEsBAhQAFAAA&#10;AAgAh07iQHO3D5LwAQAA4QMAAA4AAAAAAAAAAQAgAAAAJgEAAGRycy9lMm9Eb2MueG1sUEsFBgAA&#10;AAAGAAYAWQEAAIgFAAAAAA==&#10;">
                <v:fill on="f" focussize="0,0"/>
                <v:stroke on="f" weight="1.5pt" miterlimit="8" joinstyle="miter"/>
                <v:imagedata o:title=""/>
                <o:lock v:ext="edit" aspectratio="f"/>
                <w10:wrap type="topAndBottom"/>
              </v:line>
            </w:pict>
          </mc:Fallback>
        </mc:AlternateConten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小标宋" w:hAnsi="小标宋" w:eastAsia="小标宋" w:cs="小标宋"/>
          <w:sz w:val="44"/>
          <w:szCs w:val="44"/>
        </w:rPr>
      </w:pPr>
      <w:r>
        <w:rPr>
          <w:rFonts w:hint="eastAsia" w:ascii="小标宋" w:hAnsi="小标宋" w:eastAsia="小标宋" w:cs="小标宋"/>
          <w:sz w:val="44"/>
          <w:szCs w:val="44"/>
          <w:lang w:val="en-US" w:eastAsia="zh-CN"/>
        </w:rPr>
        <w:t>2024届</w:t>
      </w:r>
      <w:r>
        <w:rPr>
          <w:rFonts w:hint="eastAsia" w:ascii="小标宋" w:hAnsi="小标宋" w:eastAsia="小标宋" w:cs="小标宋"/>
          <w:sz w:val="44"/>
          <w:szCs w:val="44"/>
        </w:rPr>
        <w:t>优秀毕业生（本科生）名单公示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宋体" w:hAnsi="宋体" w:eastAsia="宋体" w:cs="宋体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根据北京市教育委员会《北京市普通高等学校优秀毕业生评选办法》（京教学〔2023〕2号）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《北京林业大学优秀毕业生评选办法》的有关要求，经学生个人自荐、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班级评议、各学院评优管理小组审核批准公示、校评优管理委员会审核批准，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最终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选出202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年北京市高等学校优秀毕业生候选人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本科生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123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2024年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北京林业大学优秀毕业生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230名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对上述同学予以公示。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在公示期间，任何个人和单位均可通过来信、来电、来访等形式，向学生工作部反映公示对象的情况和问题。以个人名义反映的提倡签署或自报本人真实姓名；以单位名义反映的应加盖本单位印章。反映公示对象的情况和问题，要坚持实事求是的原则，不得借机诽谤和诬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公示期：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电话：010-62337914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电子邮箱：xsglk@bjfu.edu.cn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地址：师生服务中心3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</w:rPr>
        <w:t>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附件：1.北京林业大学2024届北京市普通高等学校优秀毕业生（本科生）名单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2.北京林业大学2024届优秀毕业生（本科生）名单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677" w:leftChars="2227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北京林业大学学生处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960" w:firstLineChars="1550"/>
        <w:textAlignment w:val="auto"/>
        <w:rPr>
          <w:rFonts w:hint="eastAsia" w:ascii="仿宋_GB2312" w:eastAsia="仿宋_GB2312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14</w:t>
      </w:r>
      <w:r>
        <w:rPr>
          <w:rFonts w:hint="eastAsia" w:ascii="仿宋_GB2312" w:eastAsia="仿宋_GB2312"/>
          <w:sz w:val="32"/>
          <w:szCs w:val="32"/>
        </w:rPr>
        <w:t>日</w:t>
      </w:r>
    </w:p>
    <w:tbl>
      <w:tblPr>
        <w:tblStyle w:val="2"/>
        <w:tblW w:w="5823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2512"/>
        <w:gridCol w:w="1275"/>
        <w:gridCol w:w="1013"/>
        <w:gridCol w:w="700"/>
        <w:gridCol w:w="366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北京林业大学2024届北京市普通高等学校优秀毕业生（本科生）名单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200101730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熊力樊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林学（城市林业方向）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200102115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梁迪菲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地理信息科学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200101429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丁怡然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200101618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李君威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梁希实验班（林学与森保方向）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200101108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阎旭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200101412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王佳慧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200101608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陈晨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200701811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张箫荻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190902105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陈成成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森林保护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200301123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李敏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水土保持与荒漠化防治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200301219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费舒晨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水土保持与荒漠化防治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200301318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刘莉苑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水土保持与荒漠化防治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200301329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杨雅宁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水土保持与荒漠化防治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200302104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罗杰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自然地理与资源环境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200302215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吴筱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自然地理与资源环境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200303118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唐霖辉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200303216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许冠禹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200303323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刘思佳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生物科学与技术学院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200501302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穆圣衡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生物科学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生物科学与技术学院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200501125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郝玄瑞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生物科学与技术学院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200501221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邓宇菲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生物科学与技术学院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200502114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谢槊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食品科学与工程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生物科学与技术学院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200502217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沈冰心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食品科学与工程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生物科学与技术学院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200502325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秦宙易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食品科学与工程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生物科学与技术学院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190503110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车轩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生物技术（中加合作办学项目)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190203107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李梓赫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城乡规划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190203207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王忻禹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城乡规划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200205112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张丹蕾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风景园林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200205215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李紫萌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风景园林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200205306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张曦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风景园林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200205410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邱晨希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风景园林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200205301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许益恺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风景园林梁希班（城乡人居生态环境方向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200204121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庄秦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梁希实验班（园林植物方向）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200202128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李子睿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200202229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褚依丹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200201118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郁小禾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200201203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朱明轩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200201330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熊茂君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200201414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罗晓敏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190201514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王悦颜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200201615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刘肖肖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200204119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罗立慧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园艺（观赏园艺方向）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200204219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赵文菁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园艺（观赏园艺方向）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200602110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何厚良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农林经济管理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200401518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董鉴瑶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200404220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丁天卓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国际经济与贸易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200403123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曲睿婕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200401325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刘佳琪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200404120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陈奕多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200401616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张骏卓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200412124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贲诗涵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200413116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王俊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农林经济管理（梁希实验班）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200401814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魏瑞雪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200404112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李佳蒨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国际经济与贸易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200201207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周欣宜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200401717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刘潇宇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200401220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刘思璇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200401923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王雪婷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200401107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王怡楠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200411122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谈佳丽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信息管理与信息系统（管理信息方向）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200405111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卢璐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200601107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李坪塬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200601204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王悦嘉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200601323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叶屹强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200601402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闫硕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200602105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代鑫琦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200602217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屠嘉禾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200602310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吴世杰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200301110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邢博晏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200603206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李筑勋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200604122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冯灵霄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200604206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任骥雄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材料科学与技术学院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200702111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邵先鑫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包装工程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材料科学与技术学院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200701402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覃银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木材科学与工程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材料科学与技术学院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200701621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杜俊颐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林产化工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材料科学与技术学院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200701310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吕泽权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林产化工（制浆造纸工程方向）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材料科学与技术学院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200701108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张可鉴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林产化工（生物质能源科学与工程方向）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材料科学与技术学院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200701123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庞文景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木材科学与工程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材料科学与技术学院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200701307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冯俊朋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木材科学与工程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材料科学与技术学院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200701408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马瑞煜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木材科学与工程（木结构材料与工程方向）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材料科学与技术学院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200701420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陈茹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木材科学与工程（家具设计与制造方向）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材料科学与技术学院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200701328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罗瀚钦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木材科学与工程（家具设计与制造方向）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人文社会科学学院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200801310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欧洁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人文社会科学学院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200802208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张燕歌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应用心理学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人文社会科学学院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200801225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张元正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人文社会科学学院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200802107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陈雨欣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应用心理学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人文社会科学学院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200801104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李飞跃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人文社会科学学院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200602130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邹海琪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应用心理学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200901118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宋心珂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200901214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李欣桐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200902120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王雪涵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200903113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龙萱玥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200903214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成果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200401203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周健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201002515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陈森达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201002329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赵文斯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190602227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李懿帆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201001223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刘艾琳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190502117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袁毅慧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信息管理与信息系统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201001225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赵美琪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信息管理与信息系统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201002302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周兆福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数据科学与大数据技术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190603212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谈天柱子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201002117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范玉卿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201101121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闫凌霄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电子信息科学与技术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201101227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许照乘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电子信息科学与技术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201102123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刘昱君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201102207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孟凡宇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生态与自然保护学院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201202120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唐禄鑫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野生动物与自然保护区管理（森林康养方向）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生态与自然保护学院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201201114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杨晴然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野生动物与自然保护区管理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生态与自然保护学院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201201216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刘钰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野生动物与自然保护区管理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环境科学与工程学院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201301127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孙雅婷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环境科学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环境科学与工程学院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201302114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严梦灿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环境科学与工程学院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201302221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赵一玮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环境科学与工程学院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201303110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刘梓欣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给排水科学与工程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201401427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李静萱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201401119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陈柯可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201401527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吕姊萱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201401117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柳文君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201401318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马玥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环境设计（创新实验班）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201401523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阎亭如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201401428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周小丫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视觉传达设计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草业与草原学院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201701115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杨珺佳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草业科学（草坪科学与管理方向）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草业与草原学院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201701211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陈菲菲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草业科学（草坪科学与管理方向）</w:t>
            </w:r>
          </w:p>
        </w:tc>
      </w:tr>
    </w:tbl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br w:type="page"/>
      </w:r>
    </w:p>
    <w:tbl>
      <w:tblPr>
        <w:tblStyle w:val="2"/>
        <w:tblW w:w="5932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2450"/>
        <w:gridCol w:w="1212"/>
        <w:gridCol w:w="1100"/>
        <w:gridCol w:w="775"/>
        <w:gridCol w:w="38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北京林业大学2024届优秀毕业生（本科生）名单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180101603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孙浩博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城市林业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200101230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傅亦晗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城市林业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200102103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郭奕扬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地理信息科学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200602319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杨子炎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地理信息科学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200101627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何文浩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200101626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何佳瑶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200101624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马晨净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林学及森保（梁希实验班）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200101520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邢菲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林学（梁希实验班）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200101118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武杰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200101522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夏何乙沫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200101630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文倩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200701117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王东依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200101303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侯馨博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200101721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张艳琼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200101325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李晓宇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森林保护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200101225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邹诩冰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森林保护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200301316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王旭佳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水土保持与荒漠化防治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200301131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蒋玉琳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水土保持与荒漠化防治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200301117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魏博佳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水土保持与荒漠化防治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200301120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杨贺雯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水土保持与荒漠化防治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200301224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毛乙如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水土保持与荒漠化防治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200301207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苗庆远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水土保持与荒漠化防治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200301302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马朝晖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水土保持与荒漠化防治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200302106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李泽瑶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自然地理与资源环境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200302122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左右宜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自然地理与资源环境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200302209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彭煦雯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自然地理与资源环境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200303108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毕永康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200303109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田佳豪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200303218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朱秦昊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200303229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黄丹圣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200303309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谌永乐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生物科学与技术学院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200501310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钟锦坤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生物科学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生物科学与技术学院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200501122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张超然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生物科学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生物科学与技术学院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200501323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王晶宇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生物科学与技术学院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200501126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谢雨晴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生物科学与技术学院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200204206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翟净岚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生物科学与技术学院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200501327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董子敬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生物科学与技术学院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200502119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高子怡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食品科学与工程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生物科学与技术学院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200502123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刘相君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食品科学与工程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生物科学与技术学院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200502229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贾崔翠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食品科学与工程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生物科学与技术学院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200502216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谭思茗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食品科学与工程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生物科学与技术学院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200502323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赵一蓓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食品科学与工程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生物科学与技术学院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200502320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朱虹玥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食品科学与工程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生物科学与技术学院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190503107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李彦衡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生物技术（中加合办）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生物科学与技术学院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190503114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刘昕然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生物技术（中外合作）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190203114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王嘉仪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城乡规划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190203110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陈睿儿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城乡规划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180203228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施越楚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城乡规划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190203214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苏泉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城乡规划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200101508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刘源远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风景园林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200205117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李雅楠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风景园林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200205209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高也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风景园林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200205229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姚思丹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风景园林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200205304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刘松楠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风景园林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200205318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薛镒涵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风景园林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200205416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陈玉妍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风景园林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200205406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王柏森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风景园林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190701501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昝鹏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200201530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林小澍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190400814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马佳泽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200201411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郭智微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200202102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何凯芃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200202109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庞春蕊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200202224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黄小丫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200202220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徐小宁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190701912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戴宇婷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200201130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樊平方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200201221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宋舒琪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190204223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田佳颖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200201329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汤梅艳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190204208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徐章尹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园林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200204208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姚雪琦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200201429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毛轶楠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200201514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石晶晶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200201509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马瑞杰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200201629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王泺然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200201616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闫茹玉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200204125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郑萧岳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200204116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刘婷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200204215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王璐瑶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200401828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周佳颖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农林经济管理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200401513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杨静祎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200401524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黄艳芳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工商管理类（物业管理专业）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200404229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朱鑫玥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国际经济与贸易专业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200404215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刘欣悦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国际经济与贸易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200403104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孙天乐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200401622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徐晓雨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物业管理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200403128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朱婷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统计20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200401312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胡晶晶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190400629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陆艾晨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200405220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焦奕珩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200401219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李悦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200405109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方诗怡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200401718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王嘉薪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200401620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刘璎萱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200412103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王嘉岳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200413109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张嘉一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农林经济管理（梁希实验班）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200401708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张婷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物业管理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201201214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赵书艺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工商管理大类—市场营销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200405102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梁佳乐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200404118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肖羽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国际经济与贸易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200404115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孙笑骞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国际经济与贸易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200401914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李换换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200401214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张明璐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200401428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赵海婷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200401101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谢东林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200401123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贾子涵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200405228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张晓悦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200411113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邓文超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信息管理与信息系统（管理信息方向）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200411112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陈雨晴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信息管理与信息系统（管理信息方向）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200413117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孙睿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农林经济管理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200412125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孟芸竹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200401907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王文静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200701523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秦小乔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农林经济管理（梁希实验班）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200401414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胡好冰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200601111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董轩岑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机械制造及其自动化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200601230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王昕怡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机械制造及其自动化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200601302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惠昱杰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机械制造及其自动化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200601403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刘长屹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机械制造及其自动化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200602123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王琪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200602202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关昊天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200602304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李新宇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200603119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严肃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200603220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朱帅谕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180604105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刘天虎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200604205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李大同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200601124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黄婷婷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机械制造及其自动化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200601223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何磊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机械制造及其自动化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200601310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刘龙文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机械制造及其自动化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200601428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刘思琪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机械制造及其自动化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200602229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武桐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200602329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李慧怡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200603113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徐明宇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200602211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杨卓凡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200603228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郑佳宁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200604109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杨锦恒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200604201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李超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材料科学与技术学院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200702123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程远航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包装工程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材料科学与技术学院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200701105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李隆彬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木材科学与工程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材料科学与技术学院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200701723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刘璐瑶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木材科学与工程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材料科学与技术学院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200701519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刘亦乐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林产化工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材料科学与技术学院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200701513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苏婧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林产化工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材料科学与技术学院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200701217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朱梓煜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林产化工（制浆造纸工程方向）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材料科学与技术学院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200701503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李旭鹏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林产化工（制浆造纸工程方向）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材料科学与技术学院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200701725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李佳林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林产化工（生物质能源科学与工程方向）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材料科学与技术学院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200701707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马英翔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林产化工（生物质能源科学与工程方向）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材料科学与技术学院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200701104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张雨桐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木材科学与工程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材料科学与技术学院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200701524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邓楠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木材科学与工程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材料科学与技术学院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200701625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朱林旭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木材科学与工程（木结构材料与工程方向）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材料科学与技术学院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200701424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张誉娇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木材科学与工程（家具设计与制造方向）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材料科学与技术学院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200701416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霍奕儒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木材科学与工程（家具设计与制造方向）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人文社会科学学院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200801314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卢佳欣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人文社会科学学院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200801329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周彤欣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人文社会科学学院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200203124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赵万俐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人文社会科学学院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200801230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陈慕怡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人文社会科学学院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200802224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杨笑天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应用心理学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人文社会科学学院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201302112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王迩笃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人文社会科学学院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200802221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刘紫晗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应用心理学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人文社会科学学院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200801224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崔露丹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人文社会科学学院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200901205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杨嘉翌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应用心理学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人文社会科学学院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200802102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贾航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应用心理学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人文社会科学学院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200101410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周锦睿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应用心理学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人文社会科学学院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200802319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曹蕊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应用心理学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200901108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欧丽姗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200204108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李伯霞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200901209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王子凡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200901220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李徐玮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200902113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于傲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200902119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刘晨阳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200903119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康苗青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200903109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李梦遥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200903206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胡雨璇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200203202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徐志彬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190601109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孙梓良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201002106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杨蕊嘉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181002427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宫珍妮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201002222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周晟杰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190601210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闫好真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201002727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南希诺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201002324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戴文欣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190701705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朱翼龙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201002328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宋依凡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201001124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戴蕙泽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信息管理与信息系统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201001105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庞永琦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信息管理与信息系统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190903211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王琳欣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信息管理与信息系统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201001210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马振书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信息管理与信息系统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201001218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王新婷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信息管理与信息系统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191301124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杨子凡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数据科学与大数据技术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200701205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禹博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数据科学与大数据技术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200701225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文美尧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200701220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刘淑仪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201002507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杜海燕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网工工程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200602314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杨郭霆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网工工程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201101110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陈星龙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电子信息科学与技术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181101119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刘明楷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电子信息科学与技术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201101223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黄仲仪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电子信息科学与技术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200601329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赵艺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电子信息科学与技术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201102111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肖月茗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201102124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何昕芮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201102211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叶果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191202111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宋明达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生态与自然保护学院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201202116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汤方莹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野生动物与自然保护区管理（森林康养方向）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生态与自然保护学院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201202114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黄小丫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野生动物与自然保护区管理（森林康养方向）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生态与自然保护学院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201201107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熊天怡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野生动物与自然保护区管理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生态与自然保护学院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200501228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李希宁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野生动物与自然保护区管理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生态与自然保护学院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200101324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马文璇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野生动物与自然保护区管理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环境科学与工程学院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201301110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孙婧琪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环境科学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环境科学与工程学院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201301126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何文彦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环境科学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环境科学与工程学院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201302110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许升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环境科学与工程学院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201302115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方子怡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环境科学与工程学院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201302217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宋悦宁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环境科学与工程学院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201302222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王心怡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环境科学与工程学院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201303114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周润华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给排水科学与工程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环境科学与工程学院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201303116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卢睿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给排水科学与工程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201401209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顿雨桐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201401228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黎柃含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201401517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段佳曦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环创20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201401718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庄佳钰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环创20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201401415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陶明婕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201401624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魏思淼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201401520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高诗曜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201401124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李晓礼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201401620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尹丹璐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视觉传达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201401125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王雅然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视觉传达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200701320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谭乔心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191401227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邢晓婷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草业与草原学院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201701104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李天乐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草业科学（草坪科学与管理方向）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草业与草原学院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201701120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宿逸然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草业科学（草坪科学与管理方向）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草业与草原学院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201701218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杨馨妍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草业科学（草坪科学与管理方向）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草业与草原学院</w:t>
            </w:r>
          </w:p>
        </w:tc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201701215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徐梓萌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草业科学（草坪科学与管理方向）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CA45C79-48A8-46B0-B4E3-A264B423CB0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  <w:embedRegular r:id="rId2" w:fontKey="{EC66E12D-372F-4867-987F-3EF8E4656020}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3" w:fontKey="{AA278EE9-640A-413B-AC5B-3D628B42B3A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39412DF5-DA3C-4B8F-9B9A-B27639D33AA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lMGE5OTQ2NDFiZWNlMGIzZDU0NDY4ODVmMTgwNzUifQ=="/>
    <w:docVar w:name="KSO_WPS_MARK_KEY" w:val="68aebcd1-9687-41fd-aa9a-888d1d4574c7"/>
  </w:docVars>
  <w:rsids>
    <w:rsidRoot w:val="00000000"/>
    <w:rsid w:val="01A75AA3"/>
    <w:rsid w:val="08E21B49"/>
    <w:rsid w:val="0DF02F5A"/>
    <w:rsid w:val="14316687"/>
    <w:rsid w:val="14504752"/>
    <w:rsid w:val="1AB756CC"/>
    <w:rsid w:val="1C4650DA"/>
    <w:rsid w:val="1D24677C"/>
    <w:rsid w:val="1FAB4F33"/>
    <w:rsid w:val="20803CC9"/>
    <w:rsid w:val="228C2DF9"/>
    <w:rsid w:val="24AA7567"/>
    <w:rsid w:val="271138CD"/>
    <w:rsid w:val="29084A1E"/>
    <w:rsid w:val="294C59E1"/>
    <w:rsid w:val="29F04C94"/>
    <w:rsid w:val="2BE315B0"/>
    <w:rsid w:val="2F236894"/>
    <w:rsid w:val="324803BF"/>
    <w:rsid w:val="34034140"/>
    <w:rsid w:val="382A06C2"/>
    <w:rsid w:val="44696636"/>
    <w:rsid w:val="497E100A"/>
    <w:rsid w:val="4F4F199A"/>
    <w:rsid w:val="4FA26F09"/>
    <w:rsid w:val="5153119C"/>
    <w:rsid w:val="57E700D8"/>
    <w:rsid w:val="5AE819B0"/>
    <w:rsid w:val="5B1F3998"/>
    <w:rsid w:val="5D616655"/>
    <w:rsid w:val="64E536C8"/>
    <w:rsid w:val="67E934CF"/>
    <w:rsid w:val="68774F7F"/>
    <w:rsid w:val="6BBB0A9C"/>
    <w:rsid w:val="6BF5538D"/>
    <w:rsid w:val="70F476FC"/>
    <w:rsid w:val="759E7FEF"/>
    <w:rsid w:val="7BF70459"/>
    <w:rsid w:val="7C183F2B"/>
    <w:rsid w:val="7D05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6734</Words>
  <Characters>10119</Characters>
  <Lines>0</Lines>
  <Paragraphs>0</Paragraphs>
  <TotalTime>0</TotalTime>
  <ScaleCrop>false</ScaleCrop>
  <LinksUpToDate>false</LinksUpToDate>
  <CharactersWithSpaces>10125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2022-01-05T01:01:00Z</dcterms:created>
  <dc:creator>305</dc:creator>
  <cp:lastModifiedBy>Polaris.小法师</cp:lastModifiedBy>
  <dcterms:modified xsi:type="dcterms:W3CDTF">2024-05-14T08:35:44Z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F8D205FA98004FBCB7432A6E04A0C64C_13</vt:lpwstr>
  </property>
</Properties>
</file>